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6" w:type="dxa"/>
        <w:jc w:val="center"/>
        <w:tblLook w:val="01E0" w:firstRow="1" w:lastRow="1" w:firstColumn="1" w:lastColumn="1" w:noHBand="0" w:noVBand="0"/>
      </w:tblPr>
      <w:tblGrid>
        <w:gridCol w:w="4563"/>
        <w:gridCol w:w="5533"/>
      </w:tblGrid>
      <w:tr w:rsidR="00B53C52" w:rsidRPr="002C34D3" w:rsidTr="00E05D40">
        <w:trPr>
          <w:jc w:val="center"/>
        </w:trPr>
        <w:tc>
          <w:tcPr>
            <w:tcW w:w="4563" w:type="dxa"/>
          </w:tcPr>
          <w:p w:rsidR="00B53C52" w:rsidRPr="00405E70" w:rsidRDefault="00B53C52" w:rsidP="00E05D40">
            <w:pPr>
              <w:pStyle w:val="Vnbnnidung30"/>
              <w:shd w:val="clear" w:color="auto" w:fill="auto"/>
              <w:tabs>
                <w:tab w:val="left" w:pos="5203"/>
              </w:tabs>
              <w:spacing w:after="0" w:line="240" w:lineRule="auto"/>
              <w:jc w:val="center"/>
              <w:rPr>
                <w:rStyle w:val="Vnbnnidung3"/>
                <w:rFonts w:cs="Arial Unicode MS"/>
                <w:color w:val="000000"/>
                <w:sz w:val="26"/>
                <w:szCs w:val="24"/>
              </w:rPr>
            </w:pPr>
            <w:r w:rsidRPr="00405E70">
              <w:rPr>
                <w:rStyle w:val="Vnbnnidung3"/>
                <w:color w:val="000000"/>
                <w:sz w:val="26"/>
                <w:szCs w:val="24"/>
              </w:rPr>
              <w:t>PHÒNG GD&amp;ĐT QUẢNG ĐIỀN</w:t>
            </w:r>
          </w:p>
          <w:p w:rsidR="00B53C52" w:rsidRPr="00405E70" w:rsidRDefault="00B53C52" w:rsidP="00E05D40">
            <w:pPr>
              <w:pStyle w:val="Vnbnnidung30"/>
              <w:shd w:val="clear" w:color="auto" w:fill="auto"/>
              <w:spacing w:after="0" w:line="240" w:lineRule="auto"/>
              <w:jc w:val="center"/>
              <w:rPr>
                <w:rStyle w:val="Vnbnnidung3"/>
                <w:rFonts w:cs="Arial Unicode MS"/>
                <w:b/>
                <w:bCs/>
                <w:color w:val="000000"/>
                <w:sz w:val="26"/>
                <w:szCs w:val="24"/>
              </w:rPr>
            </w:pPr>
            <w:r w:rsidRPr="00405E70">
              <w:rPr>
                <w:rStyle w:val="Vnbnnidung3"/>
                <w:b/>
                <w:bCs/>
                <w:color w:val="000000"/>
                <w:sz w:val="26"/>
                <w:szCs w:val="24"/>
              </w:rPr>
              <w:t>TRƯỜNG THCS NGUYỄN HỮU ĐÀ</w:t>
            </w:r>
          </w:p>
          <w:p w:rsidR="00B53C52" w:rsidRPr="00405E70" w:rsidRDefault="00B53C52" w:rsidP="00D60E1F">
            <w:pPr>
              <w:pStyle w:val="Vnbnnidung30"/>
              <w:shd w:val="clear" w:color="auto" w:fill="auto"/>
              <w:tabs>
                <w:tab w:val="left" w:pos="5203"/>
              </w:tabs>
              <w:spacing w:before="120" w:after="0" w:line="240" w:lineRule="auto"/>
              <w:jc w:val="center"/>
              <w:rPr>
                <w:rStyle w:val="Vnbnnidung3"/>
                <w:rFonts w:cs="Arial Unicode MS"/>
                <w:color w:val="000000"/>
                <w:sz w:val="26"/>
                <w:szCs w:val="24"/>
              </w:rPr>
            </w:pPr>
            <w:r w:rsidRPr="00405E70">
              <w:rPr>
                <w:noProof/>
                <w:sz w:val="26"/>
                <w:lang w:val="en-US"/>
              </w:rPr>
              <mc:AlternateContent>
                <mc:Choice Requires="wps">
                  <w:drawing>
                    <wp:anchor distT="0" distB="0" distL="114300" distR="114300" simplePos="0" relativeHeight="251659264" behindDoc="0" locked="0" layoutInCell="1" allowOverlap="1" wp14:anchorId="24DAFD63" wp14:editId="00378208">
                      <wp:simplePos x="0" y="0"/>
                      <wp:positionH relativeFrom="column">
                        <wp:posOffset>667385</wp:posOffset>
                      </wp:positionH>
                      <wp:positionV relativeFrom="paragraph">
                        <wp:posOffset>9525</wp:posOffset>
                      </wp:positionV>
                      <wp:extent cx="919480" cy="0"/>
                      <wp:effectExtent l="12065" t="13970" r="11430" b="5080"/>
                      <wp:wrapNone/>
                      <wp:docPr id="18028923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35FE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5pt" to="12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reGAIAADA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"/>
                  </w:pict>
                </mc:Fallback>
              </mc:AlternateContent>
            </w:r>
            <w:r w:rsidRPr="00405E70">
              <w:rPr>
                <w:rStyle w:val="Vnbnnidung411pt"/>
                <w:color w:val="000000"/>
                <w:sz w:val="26"/>
                <w:szCs w:val="24"/>
              </w:rPr>
              <w:t xml:space="preserve"> </w:t>
            </w:r>
            <w:r>
              <w:rPr>
                <w:rStyle w:val="Vnbnnidung411pt"/>
                <w:i w:val="0"/>
                <w:color w:val="000000"/>
                <w:sz w:val="26"/>
                <w:szCs w:val="24"/>
              </w:rPr>
              <w:t>Số:</w:t>
            </w:r>
            <w:r>
              <w:rPr>
                <w:rStyle w:val="Vnbnnidung411pt"/>
                <w:i w:val="0"/>
                <w:color w:val="000000"/>
                <w:sz w:val="26"/>
                <w:szCs w:val="24"/>
                <w:lang w:val="en-US"/>
              </w:rPr>
              <w:t xml:space="preserve"> </w:t>
            </w:r>
            <w:r w:rsidR="00D60E1F">
              <w:rPr>
                <w:rStyle w:val="Vnbnnidung411pt"/>
                <w:i w:val="0"/>
                <w:color w:val="000000"/>
                <w:sz w:val="26"/>
                <w:szCs w:val="24"/>
                <w:lang w:val="en-US"/>
              </w:rPr>
              <w:t>48</w:t>
            </w:r>
            <w:bookmarkStart w:id="0" w:name="_GoBack"/>
            <w:bookmarkEnd w:id="0"/>
            <w:r w:rsidRPr="00405E70">
              <w:rPr>
                <w:rStyle w:val="Vnbnnidung411pt"/>
                <w:i w:val="0"/>
                <w:color w:val="000000"/>
                <w:sz w:val="26"/>
                <w:szCs w:val="24"/>
              </w:rPr>
              <w:t>/</w:t>
            </w:r>
            <w:r>
              <w:rPr>
                <w:rStyle w:val="Vnbnnidung411pt"/>
                <w:i w:val="0"/>
                <w:color w:val="000000"/>
                <w:sz w:val="26"/>
                <w:szCs w:val="24"/>
              </w:rPr>
              <w:t>KH</w:t>
            </w:r>
            <w:r w:rsidRPr="00405E70">
              <w:rPr>
                <w:rStyle w:val="Vnbnnidung411pt"/>
                <w:i w:val="0"/>
                <w:color w:val="000000"/>
                <w:sz w:val="26"/>
                <w:szCs w:val="24"/>
              </w:rPr>
              <w:t>-THCS</w:t>
            </w:r>
          </w:p>
        </w:tc>
        <w:tc>
          <w:tcPr>
            <w:tcW w:w="5533" w:type="dxa"/>
          </w:tcPr>
          <w:p w:rsidR="00B53C52" w:rsidRPr="00405E70" w:rsidRDefault="00B53C52" w:rsidP="00E05D40">
            <w:pPr>
              <w:pStyle w:val="Vnbnnidung30"/>
              <w:shd w:val="clear" w:color="auto" w:fill="auto"/>
              <w:spacing w:after="0" w:line="240" w:lineRule="auto"/>
              <w:ind w:right="-168" w:hanging="105"/>
              <w:rPr>
                <w:rStyle w:val="Vnbnnidung3"/>
                <w:rFonts w:cs="Arial Unicode MS"/>
                <w:b/>
                <w:bCs/>
                <w:color w:val="000000"/>
                <w:sz w:val="26"/>
                <w:szCs w:val="24"/>
              </w:rPr>
            </w:pPr>
            <w:r w:rsidRPr="00405E70">
              <w:rPr>
                <w:rStyle w:val="Vnbnnidung3"/>
                <w:b/>
                <w:bCs/>
                <w:color w:val="000000"/>
                <w:sz w:val="26"/>
                <w:szCs w:val="24"/>
              </w:rPr>
              <w:t>CỘNG HÒA XÃ HỘI CHỦ NGHĨA VIỆT NAM</w:t>
            </w:r>
          </w:p>
          <w:p w:rsidR="00B53C52" w:rsidRPr="00405E70" w:rsidRDefault="00B53C52" w:rsidP="00E05D40">
            <w:pPr>
              <w:pStyle w:val="Vnbnnidung30"/>
              <w:shd w:val="clear" w:color="auto" w:fill="auto"/>
              <w:tabs>
                <w:tab w:val="left" w:pos="5203"/>
              </w:tabs>
              <w:spacing w:after="0" w:line="240" w:lineRule="auto"/>
              <w:jc w:val="center"/>
              <w:rPr>
                <w:rStyle w:val="Vnbnnidung3"/>
                <w:rFonts w:cs="Arial Unicode MS"/>
                <w:b/>
                <w:bCs/>
                <w:color w:val="000000"/>
                <w:sz w:val="26"/>
                <w:szCs w:val="24"/>
              </w:rPr>
            </w:pPr>
            <w:r w:rsidRPr="00405E70">
              <w:rPr>
                <w:rStyle w:val="Vnbnnidung3"/>
                <w:bCs/>
                <w:color w:val="000000"/>
                <w:sz w:val="26"/>
                <w:szCs w:val="24"/>
              </w:rPr>
              <w:t xml:space="preserve">  </w:t>
            </w:r>
            <w:r w:rsidRPr="00405E70">
              <w:rPr>
                <w:rStyle w:val="Vnbnnidung3"/>
                <w:b/>
                <w:bCs/>
                <w:color w:val="000000"/>
                <w:sz w:val="26"/>
                <w:szCs w:val="24"/>
              </w:rPr>
              <w:t>Độc lập - Tự do - Hạnh phúc</w:t>
            </w:r>
          </w:p>
          <w:p w:rsidR="00B53C52" w:rsidRPr="00405E70" w:rsidRDefault="00B53C52" w:rsidP="00E05D40">
            <w:pPr>
              <w:pStyle w:val="Vnbnnidung30"/>
              <w:shd w:val="clear" w:color="auto" w:fill="auto"/>
              <w:tabs>
                <w:tab w:val="left" w:pos="5203"/>
              </w:tabs>
              <w:spacing w:before="120" w:after="0" w:line="240" w:lineRule="auto"/>
              <w:jc w:val="center"/>
              <w:rPr>
                <w:rStyle w:val="Vnbnnidung3"/>
                <w:rFonts w:cs="Arial Unicode MS"/>
                <w:b/>
                <w:bCs/>
                <w:color w:val="000000"/>
                <w:sz w:val="26"/>
                <w:szCs w:val="26"/>
              </w:rPr>
            </w:pPr>
            <w:r w:rsidRPr="00405E70">
              <w:rPr>
                <w:noProof/>
                <w:sz w:val="26"/>
                <w:lang w:val="en-US"/>
              </w:rPr>
              <mc:AlternateContent>
                <mc:Choice Requires="wps">
                  <w:drawing>
                    <wp:anchor distT="0" distB="0" distL="114300" distR="114300" simplePos="0" relativeHeight="251660288" behindDoc="0" locked="0" layoutInCell="1" allowOverlap="1" wp14:anchorId="6C840FD2" wp14:editId="215FDDDC">
                      <wp:simplePos x="0" y="0"/>
                      <wp:positionH relativeFrom="column">
                        <wp:posOffset>766445</wp:posOffset>
                      </wp:positionH>
                      <wp:positionV relativeFrom="paragraph">
                        <wp:posOffset>28575</wp:posOffset>
                      </wp:positionV>
                      <wp:extent cx="1911985" cy="0"/>
                      <wp:effectExtent l="8255" t="13970" r="13335" b="5080"/>
                      <wp:wrapNone/>
                      <wp:docPr id="150913198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26163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25pt" to="21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"/>
                  </w:pict>
                </mc:Fallback>
              </mc:AlternateContent>
            </w:r>
            <w:r w:rsidRPr="00405E70">
              <w:rPr>
                <w:rStyle w:val="Vnbnnidung4"/>
                <w:b w:val="0"/>
                <w:bCs w:val="0"/>
                <w:color w:val="000000"/>
                <w:sz w:val="26"/>
                <w:szCs w:val="26"/>
              </w:rPr>
              <w:t xml:space="preserve">         Quảng Vinh, ngày</w:t>
            </w:r>
            <w:r w:rsidRPr="00405E70">
              <w:rPr>
                <w:rStyle w:val="Vnbnnidung411pt"/>
                <w:b/>
                <w:bCs/>
                <w:color w:val="000000"/>
                <w:sz w:val="26"/>
                <w:szCs w:val="26"/>
              </w:rPr>
              <w:t xml:space="preserve"> </w:t>
            </w:r>
            <w:r w:rsidRPr="00B53C52">
              <w:rPr>
                <w:rStyle w:val="Vnbnnidung411pt"/>
                <w:bCs/>
                <w:color w:val="000000"/>
                <w:sz w:val="26"/>
                <w:szCs w:val="26"/>
              </w:rPr>
              <w:t>28</w:t>
            </w:r>
            <w:r w:rsidRPr="00405E70">
              <w:rPr>
                <w:rStyle w:val="Vnbnnidung411pt"/>
                <w:b/>
                <w:bCs/>
                <w:color w:val="000000"/>
                <w:sz w:val="26"/>
                <w:szCs w:val="26"/>
              </w:rPr>
              <w:t xml:space="preserve"> </w:t>
            </w:r>
            <w:r w:rsidRPr="00405E70">
              <w:rPr>
                <w:rStyle w:val="Vnbnnidung4"/>
                <w:b w:val="0"/>
                <w:bCs w:val="0"/>
                <w:color w:val="000000"/>
                <w:sz w:val="26"/>
                <w:szCs w:val="26"/>
              </w:rPr>
              <w:t xml:space="preserve"> tháng </w:t>
            </w:r>
            <w:r>
              <w:rPr>
                <w:rStyle w:val="Vnbnnidung4"/>
                <w:b w:val="0"/>
                <w:bCs w:val="0"/>
                <w:color w:val="000000"/>
                <w:sz w:val="26"/>
                <w:szCs w:val="26"/>
              </w:rPr>
              <w:t>1</w:t>
            </w:r>
            <w:r>
              <w:rPr>
                <w:rStyle w:val="Vnbnnidung4"/>
                <w:b w:val="0"/>
              </w:rPr>
              <w:t>0</w:t>
            </w:r>
            <w:r w:rsidRPr="00405E70">
              <w:rPr>
                <w:rStyle w:val="Vnbnnidung411pt"/>
                <w:bCs/>
                <w:color w:val="000000"/>
                <w:sz w:val="26"/>
                <w:szCs w:val="26"/>
              </w:rPr>
              <w:t xml:space="preserve"> </w:t>
            </w:r>
            <w:r w:rsidRPr="00405E70">
              <w:rPr>
                <w:rStyle w:val="Vnbnnidung411pt"/>
                <w:sz w:val="26"/>
                <w:szCs w:val="26"/>
              </w:rPr>
              <w:t>năm</w:t>
            </w:r>
            <w:r w:rsidRPr="00405E70">
              <w:rPr>
                <w:rStyle w:val="Vnbnnidung4"/>
                <w:b w:val="0"/>
                <w:bCs w:val="0"/>
                <w:color w:val="000000"/>
                <w:sz w:val="26"/>
                <w:szCs w:val="26"/>
              </w:rPr>
              <w:t xml:space="preserve"> 20</w:t>
            </w:r>
            <w:r>
              <w:rPr>
                <w:rStyle w:val="Vnbnnidung4"/>
                <w:b w:val="0"/>
                <w:bCs w:val="0"/>
                <w:color w:val="000000"/>
                <w:sz w:val="26"/>
                <w:szCs w:val="26"/>
              </w:rPr>
              <w:t>23</w:t>
            </w:r>
          </w:p>
        </w:tc>
      </w:tr>
    </w:tbl>
    <w:p w:rsidR="00B53C52" w:rsidRDefault="00B53C52" w:rsidP="00B53C52">
      <w:pPr>
        <w:jc w:val="center"/>
        <w:rPr>
          <w:b/>
        </w:rPr>
      </w:pPr>
    </w:p>
    <w:p w:rsidR="00B53C52" w:rsidRDefault="00B53C52" w:rsidP="00B53C52">
      <w:pPr>
        <w:jc w:val="center"/>
        <w:rPr>
          <w:b/>
        </w:rPr>
      </w:pPr>
      <w:r>
        <w:rPr>
          <w:b/>
          <w:sz w:val="32"/>
        </w:rPr>
        <w:t>KẾ HOẠCH THÁNG 1</w:t>
      </w:r>
      <w:r w:rsidR="00790DBF">
        <w:rPr>
          <w:b/>
          <w:sz w:val="32"/>
        </w:rPr>
        <w:t>1 NĂM 2023</w:t>
      </w:r>
    </w:p>
    <w:p w:rsidR="00B53C52" w:rsidRPr="0029337A" w:rsidRDefault="00B53C52" w:rsidP="00B53C52">
      <w:pPr>
        <w:spacing w:before="120"/>
        <w:jc w:val="both"/>
        <w:rPr>
          <w:sz w:val="26"/>
          <w:szCs w:val="26"/>
        </w:rPr>
      </w:pPr>
      <w:r>
        <w:rPr>
          <w:b/>
        </w:rPr>
        <w:tab/>
      </w:r>
      <w:r w:rsidRPr="0029337A">
        <w:rPr>
          <w:sz w:val="26"/>
          <w:szCs w:val="26"/>
        </w:rPr>
        <w:t xml:space="preserve"> </w:t>
      </w:r>
    </w:p>
    <w:p w:rsidR="00B53C52" w:rsidRPr="0029337A" w:rsidRDefault="00B53C52" w:rsidP="00B53C52">
      <w:pPr>
        <w:jc w:val="both"/>
        <w:rPr>
          <w:b/>
          <w:sz w:val="26"/>
          <w:szCs w:val="26"/>
        </w:rPr>
      </w:pPr>
      <w:r w:rsidRPr="0029337A">
        <w:rPr>
          <w:b/>
          <w:sz w:val="26"/>
          <w:szCs w:val="26"/>
        </w:rPr>
        <w:t>I</w:t>
      </w:r>
      <w:r>
        <w:rPr>
          <w:b/>
          <w:sz w:val="26"/>
          <w:szCs w:val="26"/>
        </w:rPr>
        <w:t>. Đánh giá công tác tháng 10</w:t>
      </w:r>
      <w:r w:rsidRPr="0029337A">
        <w:rPr>
          <w:b/>
          <w:sz w:val="26"/>
          <w:szCs w:val="26"/>
        </w:rPr>
        <w:t>:</w:t>
      </w:r>
    </w:p>
    <w:p w:rsidR="00B53C52" w:rsidRDefault="00B53C52" w:rsidP="00B53C52">
      <w:pPr>
        <w:jc w:val="both"/>
        <w:rPr>
          <w:b/>
          <w:i/>
          <w:szCs w:val="28"/>
        </w:rPr>
      </w:pPr>
      <w:r w:rsidRPr="002421A7">
        <w:rPr>
          <w:b/>
          <w:i/>
          <w:szCs w:val="28"/>
        </w:rPr>
        <w:t>1. Về số lượng:</w:t>
      </w:r>
    </w:p>
    <w:p w:rsidR="00B53C52" w:rsidRPr="00540AFA" w:rsidRDefault="00540AFA" w:rsidP="00B53C52">
      <w:pPr>
        <w:jc w:val="both"/>
        <w:rPr>
          <w:szCs w:val="28"/>
        </w:rPr>
      </w:pPr>
      <w:r w:rsidRPr="00540AFA">
        <w:rPr>
          <w:szCs w:val="28"/>
        </w:rPr>
        <w:t>Duy trì số lượng: 481/232/15 lớp. giảm 01 em.</w:t>
      </w:r>
    </w:p>
    <w:p w:rsidR="00B53C52" w:rsidRPr="002421A7" w:rsidRDefault="00B53C52" w:rsidP="00B53C52">
      <w:pPr>
        <w:rPr>
          <w:b/>
          <w:i/>
          <w:szCs w:val="28"/>
        </w:rPr>
      </w:pPr>
      <w:r w:rsidRPr="002421A7">
        <w:rPr>
          <w:b/>
          <w:i/>
          <w:szCs w:val="28"/>
        </w:rPr>
        <w:t>2. Về hoạt động chuyên môn và hoạt động khác:</w:t>
      </w:r>
    </w:p>
    <w:p w:rsidR="00B53C52" w:rsidRPr="00D06579"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Đã chỉ đạo t</w:t>
      </w:r>
      <w:r w:rsidRPr="00D06579">
        <w:rPr>
          <w:sz w:val="28"/>
          <w:szCs w:val="28"/>
          <w:bdr w:val="none" w:sz="0" w:space="0" w:color="auto" w:frame="1"/>
        </w:rPr>
        <w:t xml:space="preserve">iếp tục thực hiện tốt công tác phòng chống dịch </w:t>
      </w:r>
      <w:r>
        <w:rPr>
          <w:sz w:val="28"/>
          <w:szCs w:val="28"/>
          <w:bdr w:val="none" w:sz="0" w:space="0" w:color="auto" w:frame="1"/>
        </w:rPr>
        <w:t>đau mắt đỏ</w:t>
      </w:r>
      <w:r w:rsidRPr="00D06579">
        <w:rPr>
          <w:sz w:val="28"/>
          <w:szCs w:val="28"/>
          <w:bdr w:val="none" w:sz="0" w:space="0" w:color="auto" w:frame="1"/>
        </w:rPr>
        <w:t>, quan tâm học sinh có hoàn cảnh khó khăn</w:t>
      </w:r>
      <w:r>
        <w:rPr>
          <w:sz w:val="28"/>
          <w:szCs w:val="28"/>
          <w:bdr w:val="none" w:sz="0" w:space="0" w:color="auto" w:frame="1"/>
        </w:rPr>
        <w:t xml:space="preserve">, đau ốm. </w:t>
      </w:r>
    </w:p>
    <w:p w:rsidR="00B53C52" w:rsidRPr="00215351"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Pr>
          <w:sz w:val="28"/>
          <w:szCs w:val="28"/>
          <w:bdr w:val="none" w:sz="0" w:space="0" w:color="auto" w:frame="1"/>
        </w:rPr>
        <w:t>Tổ chức thực hiện chương trình tuần 5,6</w:t>
      </w:r>
      <w:r w:rsidRPr="00750CAF">
        <w:rPr>
          <w:sz w:val="28"/>
          <w:szCs w:val="28"/>
          <w:bdr w:val="none" w:sz="0" w:space="0" w:color="auto" w:frame="1"/>
        </w:rPr>
        <w:t>,</w:t>
      </w:r>
      <w:r>
        <w:rPr>
          <w:sz w:val="28"/>
          <w:szCs w:val="28"/>
          <w:bdr w:val="none" w:sz="0" w:space="0" w:color="auto" w:frame="1"/>
        </w:rPr>
        <w:t>7,8.</w:t>
      </w:r>
    </w:p>
    <w:p w:rsidR="00B53C52" w:rsidRPr="00FF7575"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Pr>
          <w:sz w:val="28"/>
          <w:szCs w:val="28"/>
          <w:bdr w:val="none" w:sz="0" w:space="0" w:color="auto" w:frame="1"/>
        </w:rPr>
        <w:t>Tổ chức ôn tập cho học sinh thi lớp 10.</w:t>
      </w:r>
    </w:p>
    <w:p w:rsidR="00B53C52" w:rsidRPr="00750CAF"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sidRPr="00FF7575">
        <w:rPr>
          <w:sz w:val="28"/>
          <w:szCs w:val="28"/>
          <w:bdr w:val="none" w:sz="0" w:space="0" w:color="auto" w:frame="1"/>
        </w:rPr>
        <w:t>Tổ chức khảo sát lớp 6 theo hướng dẫn.</w:t>
      </w:r>
    </w:p>
    <w:p w:rsidR="00B53C52" w:rsidRPr="000C0C66"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Đã hoàn thành đại hội chi đoàn, liên đội để triển khai x</w:t>
      </w:r>
      <w:r w:rsidRPr="00A133B9">
        <w:rPr>
          <w:sz w:val="28"/>
          <w:szCs w:val="28"/>
          <w:bdr w:val="none" w:sz="0" w:space="0" w:color="auto" w:frame="1"/>
        </w:rPr>
        <w:t xml:space="preserve">ây dựng </w:t>
      </w:r>
      <w:r>
        <w:rPr>
          <w:sz w:val="28"/>
          <w:szCs w:val="28"/>
          <w:bdr w:val="none" w:sz="0" w:space="0" w:color="auto" w:frame="1"/>
        </w:rPr>
        <w:t xml:space="preserve">và </w:t>
      </w:r>
      <w:r w:rsidRPr="00A133B9">
        <w:rPr>
          <w:sz w:val="28"/>
          <w:szCs w:val="28"/>
          <w:bdr w:val="none" w:sz="0" w:space="0" w:color="auto" w:frame="1"/>
        </w:rPr>
        <w:t xml:space="preserve">hoàn thiện các </w:t>
      </w:r>
      <w:r>
        <w:rPr>
          <w:sz w:val="28"/>
          <w:szCs w:val="28"/>
          <w:bdr w:val="none" w:sz="0" w:space="0" w:color="auto" w:frame="1"/>
        </w:rPr>
        <w:t>kế hoạch năm học</w:t>
      </w:r>
      <w:r w:rsidRPr="00A133B9">
        <w:rPr>
          <w:sz w:val="28"/>
          <w:szCs w:val="28"/>
          <w:bdr w:val="none" w:sz="0" w:space="0" w:color="auto" w:frame="1"/>
        </w:rPr>
        <w:t>.</w:t>
      </w:r>
    </w:p>
    <w:p w:rsidR="00B53C52" w:rsidRPr="00A133B9"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A133B9">
        <w:rPr>
          <w:sz w:val="28"/>
          <w:szCs w:val="28"/>
          <w:bdr w:val="none" w:sz="0" w:space="0" w:color="auto" w:frame="1"/>
        </w:rPr>
        <w:t xml:space="preserve">Triển khai </w:t>
      </w:r>
      <w:r>
        <w:rPr>
          <w:sz w:val="28"/>
          <w:szCs w:val="28"/>
          <w:bdr w:val="none" w:sz="0" w:space="0" w:color="auto" w:frame="1"/>
        </w:rPr>
        <w:t xml:space="preserve">và thực hiện </w:t>
      </w:r>
      <w:r w:rsidRPr="00A133B9">
        <w:rPr>
          <w:sz w:val="28"/>
          <w:szCs w:val="28"/>
          <w:bdr w:val="none" w:sz="0" w:space="0" w:color="auto" w:frame="1"/>
        </w:rPr>
        <w:t>các kế hoạch chuyên môn, các cuộc thi đến các tổ chuyên môn, giáo viên để thực hiện.</w:t>
      </w:r>
    </w:p>
    <w:p w:rsidR="00B53C52" w:rsidRPr="00A133B9"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A133B9">
        <w:rPr>
          <w:sz w:val="28"/>
          <w:szCs w:val="28"/>
          <w:bdr w:val="none" w:sz="0" w:space="0" w:color="auto" w:frame="1"/>
        </w:rPr>
        <w:t>Tiếp tục BD HSG, phụ đạo học sinh yếu, tổ chức các hoạt động ngoài giờ theo chủ điểm</w:t>
      </w:r>
      <w:r>
        <w:rPr>
          <w:sz w:val="28"/>
          <w:szCs w:val="28"/>
          <w:bdr w:val="none" w:sz="0" w:space="0" w:color="auto" w:frame="1"/>
        </w:rPr>
        <w:t xml:space="preserve"> đối với lớp 9 và HĐTN-HN đối với khối 6,7,8.</w:t>
      </w:r>
    </w:p>
    <w:p w:rsidR="00B53C52" w:rsidRPr="00A133B9"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Đã c</w:t>
      </w:r>
      <w:r w:rsidRPr="00A133B9">
        <w:rPr>
          <w:sz w:val="28"/>
          <w:szCs w:val="28"/>
          <w:bdr w:val="none" w:sz="0" w:space="0" w:color="auto" w:frame="1"/>
        </w:rPr>
        <w:t>hỉ đạo các tổ chuyên môn thực hiện đổi mới giảng dạy, sinh hoạt chuyên môn</w:t>
      </w:r>
      <w:r>
        <w:rPr>
          <w:sz w:val="28"/>
          <w:szCs w:val="28"/>
          <w:bdr w:val="none" w:sz="0" w:space="0" w:color="auto" w:frame="1"/>
        </w:rPr>
        <w:t>, tìm các giải pháp để nâng cao chất lượng giảng dạy, nhất là khối 6,7,8.</w:t>
      </w:r>
    </w:p>
    <w:p w:rsidR="00B53C52" w:rsidRPr="00A133B9"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Đã t</w:t>
      </w:r>
      <w:r w:rsidRPr="00A133B9">
        <w:rPr>
          <w:sz w:val="28"/>
          <w:szCs w:val="28"/>
          <w:bdr w:val="none" w:sz="0" w:space="0" w:color="auto" w:frame="1"/>
        </w:rPr>
        <w:t xml:space="preserve">iến hành kiểm tra </w:t>
      </w:r>
      <w:r>
        <w:rPr>
          <w:sz w:val="28"/>
          <w:szCs w:val="28"/>
          <w:bdr w:val="none" w:sz="0" w:space="0" w:color="auto" w:frame="1"/>
        </w:rPr>
        <w:t>nề nếp dạy và học của giáo viên và học sinh theo kế hoạch kiểm tra nội bộ.</w:t>
      </w:r>
    </w:p>
    <w:p w:rsidR="00B53C52"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Pr>
          <w:sz w:val="28"/>
          <w:szCs w:val="28"/>
          <w:bdr w:val="none" w:sz="0" w:space="0" w:color="auto" w:frame="1"/>
        </w:rPr>
        <w:t xml:space="preserve"> </w:t>
      </w:r>
      <w:r w:rsidRPr="00A133B9">
        <w:rPr>
          <w:sz w:val="28"/>
          <w:szCs w:val="28"/>
          <w:bdr w:val="none" w:sz="0" w:space="0" w:color="auto" w:frame="1"/>
        </w:rPr>
        <w:t xml:space="preserve">Tổ chức tập huấn các chuyên đề cho giáo viên trong toàn </w:t>
      </w:r>
      <w:r w:rsidRPr="000E0EF1">
        <w:rPr>
          <w:sz w:val="28"/>
          <w:szCs w:val="28"/>
          <w:bdr w:val="none" w:sz="0" w:space="0" w:color="auto" w:frame="1"/>
        </w:rPr>
        <w:t>trường.</w:t>
      </w:r>
    </w:p>
    <w:p w:rsidR="00B53C52"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w:t>
      </w:r>
      <w:r w:rsidRPr="00A133B9">
        <w:rPr>
          <w:sz w:val="28"/>
          <w:szCs w:val="28"/>
          <w:bdr w:val="none" w:sz="0" w:space="0" w:color="auto" w:frame="1"/>
        </w:rPr>
        <w:t xml:space="preserve">Xây dựng kế hoạch </w:t>
      </w:r>
      <w:r>
        <w:rPr>
          <w:sz w:val="28"/>
          <w:szCs w:val="28"/>
          <w:bdr w:val="none" w:sz="0" w:space="0" w:color="auto" w:frame="1"/>
        </w:rPr>
        <w:t>giáo dục</w:t>
      </w:r>
      <w:r w:rsidRPr="00A133B9">
        <w:rPr>
          <w:sz w:val="28"/>
          <w:szCs w:val="28"/>
          <w:bdr w:val="none" w:sz="0" w:space="0" w:color="auto" w:frame="1"/>
        </w:rPr>
        <w:t xml:space="preserve">, kế hoạch </w:t>
      </w:r>
      <w:r>
        <w:rPr>
          <w:sz w:val="28"/>
          <w:szCs w:val="28"/>
          <w:bdr w:val="none" w:sz="0" w:space="0" w:color="auto" w:frame="1"/>
        </w:rPr>
        <w:t>c</w:t>
      </w:r>
      <w:r w:rsidRPr="00A133B9">
        <w:rPr>
          <w:sz w:val="28"/>
          <w:szCs w:val="28"/>
          <w:bdr w:val="none" w:sz="0" w:space="0" w:color="auto" w:frame="1"/>
        </w:rPr>
        <w:t>á nhân</w:t>
      </w:r>
      <w:r>
        <w:rPr>
          <w:sz w:val="28"/>
          <w:szCs w:val="28"/>
          <w:bdr w:val="none" w:sz="0" w:space="0" w:color="auto" w:frame="1"/>
        </w:rPr>
        <w:t>, kế hoạch kiểm tra nội bộ,.. và thiển khai thực hiện.</w:t>
      </w:r>
    </w:p>
    <w:p w:rsidR="00B53C52"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Đã tiến hành k</w:t>
      </w:r>
      <w:r w:rsidRPr="00BB2B2F">
        <w:rPr>
          <w:sz w:val="28"/>
          <w:szCs w:val="28"/>
          <w:bdr w:val="none" w:sz="0" w:space="0" w:color="auto" w:frame="1"/>
        </w:rPr>
        <w:t>iểm tra sổ đầu bài, lịch báo giảng của giáo viên</w:t>
      </w:r>
      <w:r>
        <w:rPr>
          <w:sz w:val="28"/>
          <w:szCs w:val="28"/>
          <w:bdr w:val="none" w:sz="0" w:space="0" w:color="auto" w:frame="1"/>
        </w:rPr>
        <w:t>, kiểm tra việc thực hiện nề nếp dạy học.</w:t>
      </w:r>
    </w:p>
    <w:p w:rsidR="00B53C52"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w:t>
      </w:r>
      <w:r w:rsidRPr="00BB2B2F">
        <w:rPr>
          <w:sz w:val="28"/>
          <w:szCs w:val="28"/>
          <w:bdr w:val="none" w:sz="0" w:space="0" w:color="auto" w:frame="1"/>
        </w:rPr>
        <w:t xml:space="preserve">Chỉ đạo các tổ tiến hành </w:t>
      </w:r>
      <w:r>
        <w:rPr>
          <w:sz w:val="28"/>
          <w:szCs w:val="28"/>
          <w:bdr w:val="none" w:sz="0" w:space="0" w:color="auto" w:frame="1"/>
        </w:rPr>
        <w:t>thực hiện</w:t>
      </w:r>
      <w:r w:rsidRPr="00BB2B2F">
        <w:rPr>
          <w:sz w:val="28"/>
          <w:szCs w:val="28"/>
          <w:bdr w:val="none" w:sz="0" w:space="0" w:color="auto" w:frame="1"/>
        </w:rPr>
        <w:t xml:space="preserve"> các chủ đề dạy học tích hợp nội môn, liên môn. </w:t>
      </w:r>
      <w:r>
        <w:rPr>
          <w:sz w:val="28"/>
          <w:szCs w:val="28"/>
          <w:bdr w:val="none" w:sz="0" w:space="0" w:color="auto" w:frame="1"/>
        </w:rPr>
        <w:t>Lồng ghép QPAN vào dạy học.</w:t>
      </w:r>
    </w:p>
    <w:p w:rsidR="00B53C52"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C17105">
        <w:rPr>
          <w:sz w:val="28"/>
          <w:szCs w:val="28"/>
          <w:bdr w:val="none" w:sz="0" w:space="0" w:color="auto" w:frame="1"/>
        </w:rPr>
        <w:t xml:space="preserve"> Kiểm tra sổ điểm, kiểm tra việc thực hiện</w:t>
      </w:r>
      <w:r w:rsidR="001505DC">
        <w:rPr>
          <w:sz w:val="28"/>
          <w:szCs w:val="28"/>
          <w:bdr w:val="none" w:sz="0" w:space="0" w:color="auto" w:frame="1"/>
        </w:rPr>
        <w:t xml:space="preserve"> quy chế chuyên môn,</w:t>
      </w:r>
      <w:r w:rsidRPr="00C17105">
        <w:rPr>
          <w:sz w:val="28"/>
          <w:szCs w:val="28"/>
          <w:bdr w:val="none" w:sz="0" w:space="0" w:color="auto" w:frame="1"/>
        </w:rPr>
        <w:t xml:space="preserve"> các cuộc thi của tổ chuyên môn</w:t>
      </w:r>
      <w:r w:rsidRPr="007D4B5F">
        <w:rPr>
          <w:sz w:val="28"/>
          <w:szCs w:val="28"/>
          <w:bdr w:val="none" w:sz="0" w:space="0" w:color="auto" w:frame="1"/>
        </w:rPr>
        <w:t>.</w:t>
      </w:r>
    </w:p>
    <w:p w:rsidR="00B53C52" w:rsidRPr="00EE2D03"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7D4B5F">
        <w:rPr>
          <w:sz w:val="28"/>
          <w:szCs w:val="28"/>
          <w:bdr w:val="none" w:sz="0" w:space="0" w:color="auto" w:frame="1"/>
        </w:rPr>
        <w:t xml:space="preserve"> </w:t>
      </w:r>
      <w:r w:rsidRPr="00B16718">
        <w:rPr>
          <w:sz w:val="28"/>
          <w:szCs w:val="28"/>
          <w:bdr w:val="none" w:sz="0" w:space="0" w:color="auto" w:frame="1"/>
        </w:rPr>
        <w:t xml:space="preserve">Tham gia tập huấn chuyên môn </w:t>
      </w:r>
      <w:r>
        <w:rPr>
          <w:sz w:val="28"/>
          <w:szCs w:val="28"/>
          <w:bdr w:val="none" w:sz="0" w:space="0" w:color="auto" w:frame="1"/>
        </w:rPr>
        <w:t>theo kế hoạch; tham gia lớp bồi dưỡng về chuyển đổi số theo yêu cầu.</w:t>
      </w:r>
    </w:p>
    <w:p w:rsidR="00B53C52" w:rsidRPr="00650E40"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Đã t</w:t>
      </w:r>
      <w:r w:rsidRPr="00EE2D03">
        <w:rPr>
          <w:sz w:val="28"/>
          <w:szCs w:val="28"/>
          <w:bdr w:val="none" w:sz="0" w:space="0" w:color="auto" w:frame="1"/>
        </w:rPr>
        <w:t>ă</w:t>
      </w:r>
      <w:r>
        <w:rPr>
          <w:sz w:val="28"/>
          <w:szCs w:val="28"/>
          <w:bdr w:val="none" w:sz="0" w:space="0" w:color="auto" w:frame="1"/>
        </w:rPr>
        <w:t>ng cư</w:t>
      </w:r>
      <w:r w:rsidRPr="00EE2D03">
        <w:rPr>
          <w:sz w:val="28"/>
          <w:szCs w:val="28"/>
          <w:bdr w:val="none" w:sz="0" w:space="0" w:color="auto" w:frame="1"/>
        </w:rPr>
        <w:t>ờng</w:t>
      </w:r>
      <w:r>
        <w:rPr>
          <w:sz w:val="28"/>
          <w:szCs w:val="28"/>
          <w:bdr w:val="none" w:sz="0" w:space="0" w:color="auto" w:frame="1"/>
        </w:rPr>
        <w:t xml:space="preserve"> B</w:t>
      </w:r>
      <w:r w:rsidRPr="00EE2D03">
        <w:rPr>
          <w:sz w:val="28"/>
          <w:szCs w:val="28"/>
          <w:bdr w:val="none" w:sz="0" w:space="0" w:color="auto" w:frame="1"/>
        </w:rPr>
        <w:t>ồi</w:t>
      </w:r>
      <w:r>
        <w:rPr>
          <w:sz w:val="28"/>
          <w:szCs w:val="28"/>
          <w:bdr w:val="none" w:sz="0" w:space="0" w:color="auto" w:frame="1"/>
        </w:rPr>
        <w:t xml:space="preserve"> dư</w:t>
      </w:r>
      <w:r w:rsidRPr="00EE2D03">
        <w:rPr>
          <w:sz w:val="28"/>
          <w:szCs w:val="28"/>
          <w:bdr w:val="none" w:sz="0" w:space="0" w:color="auto" w:frame="1"/>
        </w:rPr>
        <w:t>ỡng</w:t>
      </w:r>
      <w:r>
        <w:rPr>
          <w:sz w:val="28"/>
          <w:szCs w:val="28"/>
          <w:bdr w:val="none" w:sz="0" w:space="0" w:color="auto" w:frame="1"/>
        </w:rPr>
        <w:t xml:space="preserve"> (cả b</w:t>
      </w:r>
      <w:r w:rsidRPr="00EE2D03">
        <w:rPr>
          <w:sz w:val="28"/>
          <w:szCs w:val="28"/>
          <w:bdr w:val="none" w:sz="0" w:space="0" w:color="auto" w:frame="1"/>
        </w:rPr>
        <w:t>ồi</w:t>
      </w:r>
      <w:r>
        <w:rPr>
          <w:sz w:val="28"/>
          <w:szCs w:val="28"/>
          <w:bdr w:val="none" w:sz="0" w:space="0" w:color="auto" w:frame="1"/>
        </w:rPr>
        <w:t xml:space="preserve"> dư</w:t>
      </w:r>
      <w:r w:rsidRPr="00EE2D03">
        <w:rPr>
          <w:sz w:val="28"/>
          <w:szCs w:val="28"/>
          <w:bdr w:val="none" w:sz="0" w:space="0" w:color="auto" w:frame="1"/>
        </w:rPr>
        <w:t>ỡng</w:t>
      </w:r>
      <w:r>
        <w:rPr>
          <w:sz w:val="28"/>
          <w:szCs w:val="28"/>
          <w:bdr w:val="none" w:sz="0" w:space="0" w:color="auto" w:frame="1"/>
        </w:rPr>
        <w:t xml:space="preserve"> Đ</w:t>
      </w:r>
      <w:r w:rsidRPr="00EE2D03">
        <w:rPr>
          <w:sz w:val="28"/>
          <w:szCs w:val="28"/>
          <w:bdr w:val="none" w:sz="0" w:space="0" w:color="auto" w:frame="1"/>
        </w:rPr>
        <w:t>ặng</w:t>
      </w:r>
      <w:r>
        <w:rPr>
          <w:sz w:val="28"/>
          <w:szCs w:val="28"/>
          <w:bdr w:val="none" w:sz="0" w:space="0" w:color="auto" w:frame="1"/>
        </w:rPr>
        <w:t xml:space="preserve"> Dung) học sinh giỏi đảm bảo số lượng và chất lượng.</w:t>
      </w:r>
    </w:p>
    <w:p w:rsidR="00B53C52" w:rsidRPr="00EE2D03"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Tổ chức tập luyện và tham gia các cuộc thi ATGT, vẽ tranh về phòng chống thuốc lá,…</w:t>
      </w:r>
    </w:p>
    <w:p w:rsidR="00B53C52" w:rsidRPr="006A2D96"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Đã tiến hành r</w:t>
      </w:r>
      <w:r w:rsidRPr="00EE2D03">
        <w:rPr>
          <w:sz w:val="28"/>
          <w:szCs w:val="28"/>
          <w:bdr w:val="none" w:sz="0" w:space="0" w:color="auto" w:frame="1"/>
        </w:rPr>
        <w:t>à</w:t>
      </w:r>
      <w:r>
        <w:rPr>
          <w:sz w:val="28"/>
          <w:szCs w:val="28"/>
          <w:bdr w:val="none" w:sz="0" w:space="0" w:color="auto" w:frame="1"/>
        </w:rPr>
        <w:t xml:space="preserve"> so</w:t>
      </w:r>
      <w:r w:rsidRPr="00EE2D03">
        <w:rPr>
          <w:sz w:val="28"/>
          <w:szCs w:val="28"/>
          <w:bdr w:val="none" w:sz="0" w:space="0" w:color="auto" w:frame="1"/>
        </w:rPr>
        <w:t>át</w:t>
      </w:r>
      <w:r>
        <w:rPr>
          <w:sz w:val="28"/>
          <w:szCs w:val="28"/>
          <w:bdr w:val="none" w:sz="0" w:space="0" w:color="auto" w:frame="1"/>
        </w:rPr>
        <w:t xml:space="preserve"> c</w:t>
      </w:r>
      <w:r w:rsidRPr="00EE2D03">
        <w:rPr>
          <w:sz w:val="28"/>
          <w:szCs w:val="28"/>
          <w:bdr w:val="none" w:sz="0" w:space="0" w:color="auto" w:frame="1"/>
        </w:rPr>
        <w:t>ác</w:t>
      </w:r>
      <w:r>
        <w:rPr>
          <w:sz w:val="28"/>
          <w:szCs w:val="28"/>
          <w:bdr w:val="none" w:sz="0" w:space="0" w:color="auto" w:frame="1"/>
        </w:rPr>
        <w:t xml:space="preserve"> cu</w:t>
      </w:r>
      <w:r w:rsidRPr="00EE2D03">
        <w:rPr>
          <w:sz w:val="28"/>
          <w:szCs w:val="28"/>
          <w:bdr w:val="none" w:sz="0" w:space="0" w:color="auto" w:frame="1"/>
        </w:rPr>
        <w:t>ộc</w:t>
      </w:r>
      <w:r>
        <w:rPr>
          <w:sz w:val="28"/>
          <w:szCs w:val="28"/>
          <w:bdr w:val="none" w:sz="0" w:space="0" w:color="auto" w:frame="1"/>
        </w:rPr>
        <w:t xml:space="preserve"> thi. Tổ chức thi và phân công giáo viên hướng dẫn các đề tài KHKT, Sáng Tạo TTN.</w:t>
      </w:r>
    </w:p>
    <w:p w:rsidR="00B53C52" w:rsidRPr="003E37C7"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Chỉ đạo giáo viên tăng cường sử dụng thiết bị, CNTT trong dạy học. Làm TBDH số để dạy học</w:t>
      </w:r>
      <w:r w:rsidR="0000745F">
        <w:rPr>
          <w:sz w:val="28"/>
          <w:szCs w:val="28"/>
          <w:bdr w:val="none" w:sz="0" w:space="0" w:color="auto" w:frame="1"/>
        </w:rPr>
        <w:t>.</w:t>
      </w:r>
    </w:p>
    <w:p w:rsidR="00B53C52" w:rsidRPr="00A57341"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Pr>
          <w:sz w:val="28"/>
          <w:szCs w:val="28"/>
          <w:bdr w:val="none" w:sz="0" w:space="0" w:color="auto" w:frame="1"/>
        </w:rPr>
        <w:t xml:space="preserve"> Triển khai ngoại khóa ATGT, ngoại khóa biến đổi khí hậu.</w:t>
      </w:r>
    </w:p>
    <w:p w:rsidR="00B53C52" w:rsidRPr="00FE5BA0"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sidRPr="00D95EE9">
        <w:rPr>
          <w:sz w:val="28"/>
          <w:szCs w:val="28"/>
          <w:bdr w:val="none" w:sz="0" w:space="0" w:color="auto" w:frame="1"/>
        </w:rPr>
        <w:lastRenderedPageBreak/>
        <w:t xml:space="preserve"> </w:t>
      </w:r>
      <w:r w:rsidRPr="00A57341">
        <w:rPr>
          <w:sz w:val="28"/>
          <w:szCs w:val="28"/>
          <w:bdr w:val="none" w:sz="0" w:space="0" w:color="auto" w:frame="1"/>
        </w:rPr>
        <w:t>Đã tổ chức ra mắt CLB phòng chống bạo lực học đường năm học 2023-2024.</w:t>
      </w:r>
    </w:p>
    <w:p w:rsidR="00B53C52" w:rsidRPr="00356605" w:rsidRDefault="00B53C52" w:rsidP="007244A9">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Pr>
          <w:sz w:val="28"/>
          <w:szCs w:val="28"/>
          <w:bdr w:val="none" w:sz="0" w:space="0" w:color="auto" w:frame="1"/>
        </w:rPr>
        <w:t xml:space="preserve"> Tổ chức các tiết học, đọc tại thư viện, tổng hợp và đánh giá cụ thể. Xây dựng học liệu điện tử. Tổ chức các hoạt động hưởng ứng tuần lễ học tập suốt đời thu hút học sinh và giáo viên tham gia.</w:t>
      </w:r>
    </w:p>
    <w:p w:rsidR="00B53C52" w:rsidRPr="0094669A"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Pr>
          <w:sz w:val="28"/>
          <w:szCs w:val="28"/>
          <w:bdr w:val="none" w:sz="0" w:space="0" w:color="auto" w:frame="1"/>
          <w:shd w:val="clear" w:color="auto" w:fill="E2F1F8"/>
        </w:rPr>
        <w:t xml:space="preserve"> </w:t>
      </w:r>
      <w:r w:rsidRPr="00356605">
        <w:rPr>
          <w:sz w:val="28"/>
          <w:szCs w:val="28"/>
          <w:bdr w:val="none" w:sz="0" w:space="0" w:color="auto" w:frame="1"/>
        </w:rPr>
        <w:t>Đã tổ chức điều tra và cập nhật số liệu phổ cập đảm bảo theo tiến độ.</w:t>
      </w:r>
    </w:p>
    <w:p w:rsidR="00B53C52" w:rsidRPr="00AE5491"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sidRPr="001A5217">
        <w:rPr>
          <w:sz w:val="28"/>
          <w:szCs w:val="28"/>
          <w:bdr w:val="none" w:sz="0" w:space="0" w:color="auto" w:frame="1"/>
        </w:rPr>
        <w:t xml:space="preserve"> Tiếp tục triển khai thu học phí qua Hue’s, kiểm kê tài chính 6 tháng đầu năm.</w:t>
      </w:r>
    </w:p>
    <w:p w:rsidR="00B53C52" w:rsidRPr="00AE5491"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sidRPr="00AE5491">
        <w:rPr>
          <w:sz w:val="28"/>
          <w:szCs w:val="28"/>
          <w:bdr w:val="none" w:sz="0" w:space="0" w:color="auto" w:frame="1"/>
        </w:rPr>
        <w:t xml:space="preserve"> Đã tiến hành cài chữ ký số cá nhân cho đội ngũ CBGV,NV.</w:t>
      </w:r>
    </w:p>
    <w:p w:rsidR="00B53C52" w:rsidRDefault="00B53C52" w:rsidP="008D68D7">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B46A6F">
        <w:rPr>
          <w:sz w:val="28"/>
          <w:szCs w:val="28"/>
          <w:bdr w:val="none" w:sz="0" w:space="0" w:color="auto" w:frame="1"/>
        </w:rPr>
        <w:t xml:space="preserve"> Đã phối hợp với công đoàn tổ chứ</w:t>
      </w:r>
      <w:r w:rsidR="008D68D7">
        <w:rPr>
          <w:sz w:val="28"/>
          <w:szCs w:val="28"/>
          <w:bdr w:val="none" w:sz="0" w:space="0" w:color="auto" w:frame="1"/>
        </w:rPr>
        <w:t>c</w:t>
      </w:r>
      <w:r w:rsidRPr="00B46A6F">
        <w:rPr>
          <w:sz w:val="28"/>
          <w:szCs w:val="28"/>
          <w:bdr w:val="none" w:sz="0" w:space="0" w:color="auto" w:frame="1"/>
        </w:rPr>
        <w:t xml:space="preserve"> </w:t>
      </w:r>
      <w:r w:rsidR="008D68D7">
        <w:rPr>
          <w:sz w:val="28"/>
          <w:szCs w:val="28"/>
          <w:bdr w:val="none" w:sz="0" w:space="0" w:color="auto" w:frame="1"/>
        </w:rPr>
        <w:t xml:space="preserve">động viên đoàn viên phụ nữ nhân </w:t>
      </w:r>
      <w:r w:rsidRPr="00B46A6F">
        <w:rPr>
          <w:sz w:val="28"/>
          <w:szCs w:val="28"/>
          <w:bdr w:val="none" w:sz="0" w:space="0" w:color="auto" w:frame="1"/>
        </w:rPr>
        <w:t>ngày PNVN 20/10.</w:t>
      </w:r>
    </w:p>
    <w:p w:rsidR="00B53C52" w:rsidRPr="00C02C73" w:rsidRDefault="00B53C52" w:rsidP="008D68D7">
      <w:pPr>
        <w:pStyle w:val="NormalWeb"/>
        <w:numPr>
          <w:ilvl w:val="0"/>
          <w:numId w:val="1"/>
        </w:numPr>
        <w:spacing w:before="0" w:beforeAutospacing="0" w:after="0" w:afterAutospacing="0" w:line="300" w:lineRule="atLeast"/>
        <w:ind w:left="0" w:firstLine="360"/>
        <w:jc w:val="both"/>
        <w:rPr>
          <w:sz w:val="28"/>
          <w:szCs w:val="28"/>
          <w:bdr w:val="none" w:sz="0" w:space="0" w:color="auto" w:frame="1"/>
          <w:shd w:val="clear" w:color="auto" w:fill="E2F1F8"/>
        </w:rPr>
      </w:pPr>
      <w:r w:rsidRPr="00B46A6F">
        <w:rPr>
          <w:sz w:val="28"/>
          <w:szCs w:val="28"/>
          <w:bdr w:val="none" w:sz="0" w:space="0" w:color="auto" w:frame="1"/>
        </w:rPr>
        <w:t xml:space="preserve"> Đã phối hợp với công đoàn xã tham gia cuộc thi rung chuông vàng cấp huyện do LĐLĐ huyện tổ chức.</w:t>
      </w:r>
    </w:p>
    <w:p w:rsidR="00B53C52" w:rsidRPr="001A77AC" w:rsidRDefault="00B53C52" w:rsidP="007244A9">
      <w:pPr>
        <w:pStyle w:val="NormalWeb"/>
        <w:numPr>
          <w:ilvl w:val="0"/>
          <w:numId w:val="1"/>
        </w:numPr>
        <w:spacing w:before="0" w:beforeAutospacing="0" w:after="0" w:afterAutospacing="0" w:line="300" w:lineRule="atLeast"/>
        <w:jc w:val="both"/>
        <w:rPr>
          <w:sz w:val="28"/>
          <w:szCs w:val="28"/>
          <w:bdr w:val="none" w:sz="0" w:space="0" w:color="auto" w:frame="1"/>
          <w:shd w:val="clear" w:color="auto" w:fill="E2F1F8"/>
        </w:rPr>
      </w:pPr>
      <w:r w:rsidRPr="00C02C73">
        <w:rPr>
          <w:sz w:val="28"/>
          <w:szCs w:val="28"/>
          <w:bdr w:val="none" w:sz="0" w:space="0" w:color="auto" w:frame="1"/>
        </w:rPr>
        <w:t xml:space="preserve"> Tăng cường công tác phòng chống bảo lụt đảm bảo.</w:t>
      </w:r>
    </w:p>
    <w:p w:rsidR="001A77AC" w:rsidRDefault="001A77AC" w:rsidP="000563DA">
      <w:pPr>
        <w:pStyle w:val="NormalWeb"/>
        <w:numPr>
          <w:ilvl w:val="0"/>
          <w:numId w:val="1"/>
        </w:numPr>
        <w:spacing w:before="0" w:beforeAutospacing="0" w:after="0" w:afterAutospacing="0" w:line="300" w:lineRule="atLeast"/>
        <w:ind w:left="142" w:firstLine="218"/>
        <w:jc w:val="both"/>
        <w:rPr>
          <w:sz w:val="28"/>
          <w:szCs w:val="28"/>
          <w:bdr w:val="none" w:sz="0" w:space="0" w:color="auto" w:frame="1"/>
          <w:shd w:val="clear" w:color="auto" w:fill="E2F1F8"/>
        </w:rPr>
      </w:pPr>
      <w:r w:rsidRPr="000563DA">
        <w:rPr>
          <w:sz w:val="28"/>
          <w:szCs w:val="28"/>
          <w:bdr w:val="none" w:sz="0" w:space="0" w:color="auto" w:frame="1"/>
        </w:rPr>
        <w:t xml:space="preserve"> Phối hợp Quỹ trái tim Huế tổ chức tập huấn cho học sinh </w:t>
      </w:r>
      <w:r w:rsidR="007F67A1" w:rsidRPr="000563DA">
        <w:rPr>
          <w:sz w:val="28"/>
          <w:szCs w:val="28"/>
          <w:bdr w:val="none" w:sz="0" w:space="0" w:color="auto" w:frame="1"/>
        </w:rPr>
        <w:t>về ph</w:t>
      </w:r>
      <w:r w:rsidR="00BC5DD7">
        <w:rPr>
          <w:sz w:val="28"/>
          <w:szCs w:val="28"/>
          <w:bdr w:val="none" w:sz="0" w:space="0" w:color="auto" w:frame="1"/>
        </w:rPr>
        <w:t>òng</w:t>
      </w:r>
      <w:r w:rsidR="007F67A1" w:rsidRPr="000563DA">
        <w:rPr>
          <w:sz w:val="28"/>
          <w:szCs w:val="28"/>
          <w:bdr w:val="none" w:sz="0" w:space="0" w:color="auto" w:frame="1"/>
        </w:rPr>
        <w:t xml:space="preserve"> chống dịch bệnh.</w:t>
      </w:r>
    </w:p>
    <w:p w:rsidR="007F67A1" w:rsidRPr="001A5217" w:rsidRDefault="007F67A1" w:rsidP="000563DA">
      <w:pPr>
        <w:pStyle w:val="NormalWeb"/>
        <w:numPr>
          <w:ilvl w:val="0"/>
          <w:numId w:val="1"/>
        </w:numPr>
        <w:spacing w:before="0" w:beforeAutospacing="0" w:after="0" w:afterAutospacing="0" w:line="300" w:lineRule="atLeast"/>
        <w:ind w:left="142" w:firstLine="218"/>
        <w:jc w:val="both"/>
        <w:rPr>
          <w:sz w:val="28"/>
          <w:szCs w:val="28"/>
          <w:bdr w:val="none" w:sz="0" w:space="0" w:color="auto" w:frame="1"/>
          <w:shd w:val="clear" w:color="auto" w:fill="E2F1F8"/>
        </w:rPr>
      </w:pPr>
      <w:r>
        <w:rPr>
          <w:sz w:val="28"/>
          <w:szCs w:val="28"/>
          <w:bdr w:val="none" w:sz="0" w:space="0" w:color="auto" w:frame="1"/>
          <w:shd w:val="clear" w:color="auto" w:fill="E2F1F8"/>
        </w:rPr>
        <w:t xml:space="preserve"> </w:t>
      </w:r>
      <w:r w:rsidRPr="000563DA">
        <w:rPr>
          <w:sz w:val="28"/>
          <w:szCs w:val="28"/>
          <w:bdr w:val="none" w:sz="0" w:space="0" w:color="auto" w:frame="1"/>
        </w:rPr>
        <w:t>Liên đội đã chỉ đạo các chi đội thực hiện</w:t>
      </w:r>
      <w:r w:rsidR="000563DA" w:rsidRPr="000563DA">
        <w:rPr>
          <w:sz w:val="28"/>
          <w:szCs w:val="28"/>
          <w:bdr w:val="none" w:sz="0" w:space="0" w:color="auto" w:frame="1"/>
        </w:rPr>
        <w:t xml:space="preserve"> chăm sóc các bồn hoa, trang trí lớp.</w:t>
      </w:r>
    </w:p>
    <w:p w:rsidR="00B53C52" w:rsidRPr="00CE619C" w:rsidRDefault="00B53C52" w:rsidP="007244A9">
      <w:pPr>
        <w:jc w:val="both"/>
        <w:rPr>
          <w:b/>
          <w:i/>
          <w:szCs w:val="28"/>
        </w:rPr>
      </w:pPr>
      <w:r w:rsidRPr="004C68BC">
        <w:rPr>
          <w:b/>
          <w:i/>
          <w:szCs w:val="28"/>
        </w:rPr>
        <w:t>3. Những tồn tại, hạn chế và nguyên nhân:</w:t>
      </w:r>
    </w:p>
    <w:p w:rsidR="00B53C52" w:rsidRDefault="00B53C52" w:rsidP="007244A9">
      <w:pPr>
        <w:pStyle w:val="NormalWeb"/>
        <w:spacing w:before="0" w:beforeAutospacing="0" w:after="0" w:afterAutospacing="0" w:line="300" w:lineRule="atLeast"/>
        <w:ind w:firstLine="360"/>
        <w:jc w:val="both"/>
        <w:rPr>
          <w:sz w:val="28"/>
          <w:szCs w:val="28"/>
          <w:bdr w:val="none" w:sz="0" w:space="0" w:color="auto" w:frame="1"/>
        </w:rPr>
      </w:pPr>
      <w:r>
        <w:rPr>
          <w:sz w:val="28"/>
          <w:szCs w:val="28"/>
          <w:bdr w:val="none" w:sz="0" w:space="0" w:color="auto" w:frame="1"/>
        </w:rPr>
        <w:t>- Việc cập nhật các kế hoạch của một số giáo viên còn chưa kịp thời. Thông tin 2 chiều còn chậm. Sổ đầu bài, CTT còn thiếu sót.</w:t>
      </w:r>
    </w:p>
    <w:p w:rsidR="00B53C52" w:rsidRDefault="00B53C52" w:rsidP="007244A9">
      <w:pPr>
        <w:pStyle w:val="NormalWeb"/>
        <w:spacing w:before="0" w:beforeAutospacing="0" w:after="0" w:afterAutospacing="0" w:line="300" w:lineRule="atLeast"/>
        <w:ind w:firstLine="360"/>
        <w:jc w:val="both"/>
        <w:rPr>
          <w:sz w:val="28"/>
          <w:szCs w:val="28"/>
          <w:bdr w:val="none" w:sz="0" w:space="0" w:color="auto" w:frame="1"/>
        </w:rPr>
      </w:pPr>
      <w:r>
        <w:rPr>
          <w:sz w:val="28"/>
          <w:szCs w:val="28"/>
          <w:bdr w:val="none" w:sz="0" w:space="0" w:color="auto" w:frame="1"/>
        </w:rPr>
        <w:t xml:space="preserve">- Vẫn có học sinh bỏ học do sức khỏe không đảm bảo. </w:t>
      </w:r>
    </w:p>
    <w:p w:rsidR="00B53C52" w:rsidRDefault="00B53C52" w:rsidP="007244A9">
      <w:pPr>
        <w:pStyle w:val="NormalWeb"/>
        <w:spacing w:before="0" w:beforeAutospacing="0" w:after="0" w:afterAutospacing="0" w:line="300" w:lineRule="atLeast"/>
        <w:ind w:firstLine="360"/>
        <w:jc w:val="both"/>
        <w:rPr>
          <w:sz w:val="28"/>
          <w:szCs w:val="28"/>
          <w:bdr w:val="none" w:sz="0" w:space="0" w:color="auto" w:frame="1"/>
        </w:rPr>
      </w:pPr>
      <w:r>
        <w:rPr>
          <w:sz w:val="28"/>
          <w:szCs w:val="28"/>
          <w:bdr w:val="none" w:sz="0" w:space="0" w:color="auto" w:frame="1"/>
        </w:rPr>
        <w:t>- Việc sử dụng thiết bị dạy học (máy tính) của một số giáo viên chưa đảm bảo.</w:t>
      </w:r>
    </w:p>
    <w:p w:rsidR="00B53C52" w:rsidRDefault="00B53C52" w:rsidP="007244A9">
      <w:pPr>
        <w:pStyle w:val="NormalWeb"/>
        <w:spacing w:before="0" w:beforeAutospacing="0" w:after="0" w:afterAutospacing="0" w:line="300" w:lineRule="atLeast"/>
        <w:ind w:firstLine="360"/>
        <w:jc w:val="both"/>
        <w:rPr>
          <w:sz w:val="28"/>
          <w:szCs w:val="28"/>
          <w:bdr w:val="none" w:sz="0" w:space="0" w:color="auto" w:frame="1"/>
        </w:rPr>
      </w:pPr>
      <w:r>
        <w:rPr>
          <w:sz w:val="28"/>
          <w:szCs w:val="28"/>
          <w:bdr w:val="none" w:sz="0" w:space="0" w:color="auto" w:frame="1"/>
        </w:rPr>
        <w:t>- Việc thu học phí qua Hue’s còn gặp khó khăn triển khai được do PHHS chưa sử dụng ví Hue’s.</w:t>
      </w:r>
    </w:p>
    <w:p w:rsidR="00B53C52" w:rsidRDefault="00B53C52" w:rsidP="007244A9">
      <w:pPr>
        <w:pStyle w:val="NormalWeb"/>
        <w:spacing w:before="0" w:beforeAutospacing="0" w:after="0" w:afterAutospacing="0" w:line="300" w:lineRule="atLeast"/>
        <w:ind w:firstLine="360"/>
        <w:jc w:val="both"/>
        <w:rPr>
          <w:sz w:val="28"/>
          <w:szCs w:val="28"/>
          <w:bdr w:val="none" w:sz="0" w:space="0" w:color="auto" w:frame="1"/>
        </w:rPr>
      </w:pPr>
      <w:r>
        <w:rPr>
          <w:sz w:val="28"/>
          <w:szCs w:val="28"/>
          <w:bdr w:val="none" w:sz="0" w:space="0" w:color="auto" w:frame="1"/>
        </w:rPr>
        <w:t>- Do mưa lụt nên một xố kế hoạch chưa thực hiện được.</w:t>
      </w:r>
    </w:p>
    <w:p w:rsidR="00B53C52" w:rsidRPr="004C68BC" w:rsidRDefault="00B53C52" w:rsidP="00B53C52">
      <w:pPr>
        <w:tabs>
          <w:tab w:val="left" w:pos="4125"/>
        </w:tabs>
        <w:jc w:val="both"/>
        <w:rPr>
          <w:b/>
          <w:szCs w:val="28"/>
        </w:rPr>
      </w:pPr>
      <w:r w:rsidRPr="004C68BC">
        <w:rPr>
          <w:b/>
          <w:szCs w:val="28"/>
        </w:rPr>
        <w:t>II. Kế hoạch tháng</w:t>
      </w:r>
      <w:r>
        <w:rPr>
          <w:b/>
          <w:szCs w:val="28"/>
        </w:rPr>
        <w:t xml:space="preserve"> 11</w:t>
      </w:r>
      <w:r w:rsidRPr="004C68BC">
        <w:rPr>
          <w:b/>
          <w:szCs w:val="28"/>
        </w:rPr>
        <w:t>:</w:t>
      </w:r>
    </w:p>
    <w:p w:rsidR="003E3BF7" w:rsidRDefault="003E3BF7"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T</w:t>
      </w:r>
      <w:r w:rsidR="001327D9">
        <w:rPr>
          <w:sz w:val="28"/>
          <w:szCs w:val="28"/>
          <w:bdr w:val="none" w:sz="0" w:space="0" w:color="auto" w:frame="1"/>
        </w:rPr>
        <w:t>hi đua chào mừng 41 năm ngày Nhà giáo Việt Nam.</w:t>
      </w:r>
    </w:p>
    <w:p w:rsidR="00B53C52" w:rsidRPr="00C66F86"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sidRPr="00C66F86">
        <w:rPr>
          <w:sz w:val="28"/>
          <w:szCs w:val="28"/>
          <w:bdr w:val="none" w:sz="0" w:space="0" w:color="auto" w:frame="1"/>
        </w:rPr>
        <w:t xml:space="preserve">Tiếp tục </w:t>
      </w:r>
      <w:r w:rsidR="008639C3">
        <w:rPr>
          <w:sz w:val="28"/>
          <w:szCs w:val="28"/>
          <w:bdr w:val="none" w:sz="0" w:space="0" w:color="auto" w:frame="1"/>
        </w:rPr>
        <w:t xml:space="preserve">phối hợp các tổ chức đoàn thể để </w:t>
      </w:r>
      <w:r w:rsidRPr="00C66F86">
        <w:rPr>
          <w:sz w:val="28"/>
          <w:szCs w:val="28"/>
          <w:bdr w:val="none" w:sz="0" w:space="0" w:color="auto" w:frame="1"/>
        </w:rPr>
        <w:t>duy trì số lượng đảm bảo.</w:t>
      </w:r>
    </w:p>
    <w:p w:rsidR="00B53C52" w:rsidRPr="00C66F86"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sidRPr="00C66F86">
        <w:rPr>
          <w:sz w:val="28"/>
          <w:szCs w:val="28"/>
          <w:bdr w:val="none" w:sz="0" w:space="0" w:color="auto" w:frame="1"/>
        </w:rPr>
        <w:t xml:space="preserve">Tiếp tục thực hiện tốt việc phòng chống bão lụt, đuối nước (tổ chức tuyên truyền, Chuẩn bị các phương án, phân công trực, chằng chống đảm bảo); </w:t>
      </w:r>
      <w:r>
        <w:rPr>
          <w:sz w:val="28"/>
          <w:szCs w:val="28"/>
          <w:bdr w:val="none" w:sz="0" w:space="0" w:color="auto" w:frame="1"/>
        </w:rPr>
        <w:t xml:space="preserve">phòng chống </w:t>
      </w:r>
      <w:r w:rsidRPr="00C66F86">
        <w:rPr>
          <w:sz w:val="28"/>
          <w:szCs w:val="28"/>
          <w:bdr w:val="none" w:sz="0" w:space="0" w:color="auto" w:frame="1"/>
        </w:rPr>
        <w:t>bạo lực học đường (phân công giáo viên thường xuyên theo dõi học sinh có những biểu hiện bạo lực, quan tâm học sinh có hoàn cảnh khó khăn, hoàn cảnh gia đình đặc biệt, phối hợp phụ huynh theo dõi học sinh khi tan trường,...</w:t>
      </w:r>
    </w:p>
    <w:p w:rsidR="00B53C52" w:rsidRPr="00C66F86"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sidRPr="00C66F86">
        <w:rPr>
          <w:sz w:val="28"/>
          <w:szCs w:val="28"/>
          <w:bdr w:val="none" w:sz="0" w:space="0" w:color="auto" w:frame="1"/>
        </w:rPr>
        <w:t>Thực hiện chương trình tuần 9, 10,11,12. Các môn còn chậm giáo viên tự bù để đảm bảo chương trình.</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sidRPr="00C66F86">
        <w:rPr>
          <w:sz w:val="28"/>
          <w:szCs w:val="28"/>
          <w:bdr w:val="none" w:sz="0" w:space="0" w:color="auto" w:frame="1"/>
        </w:rPr>
        <w:t>Tiến hành kiểm tra giữa kỳ theo kế hoạch.</w:t>
      </w:r>
      <w:r>
        <w:rPr>
          <w:sz w:val="28"/>
          <w:szCs w:val="28"/>
          <w:bdr w:val="none" w:sz="0" w:space="0" w:color="auto" w:frame="1"/>
        </w:rPr>
        <w:t xml:space="preserve"> </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Vào điểm kịp thời, đúng quy chế.</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Tiếp tục thực hiện công tác bồi dưỡng học sinh giỏi, phụ đạo học sinh yếu, quan tâm học sinh khó khăn, khuyết tật.</w:t>
      </w:r>
    </w:p>
    <w:p w:rsidR="00B53C52" w:rsidRPr="00C66F86"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Tiếp tục hoàn thiện sản phẩm tham gia dự thi KHKT cấp huyện.</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sidRPr="00C66F86">
        <w:rPr>
          <w:sz w:val="28"/>
          <w:szCs w:val="28"/>
          <w:bdr w:val="none" w:sz="0" w:space="0" w:color="auto" w:frame="1"/>
        </w:rPr>
        <w:t>Hoàn thành công tác PCGD để huyện kiểm tra theo kế hoạch.</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 xml:space="preserve"> Tiến hành công tác thao giảng, dự giờ, kiểm tra chuyên đề theo kế hoạch. </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 xml:space="preserve"> Thực hiện nghiêm túc việc lên lịch báo giảng, kế hoạch, sử dụng thiết bị, ghi sổ đầu bài, vào điểm một cách nghiêm túc; thực hiện tốt thông tin 2 chiều.</w:t>
      </w:r>
    </w:p>
    <w:p w:rsidR="00B53C52" w:rsidRDefault="00B53C52" w:rsidP="00966F27">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lastRenderedPageBreak/>
        <w:t xml:space="preserve"> Tiếp tục nâng cao hiệu quả sử dụng TBDH, ứng dụng CNTT vào giảng dạy. Các tổ chuyên môn triển khai các chuyên đề, tích cực đổi mới PPDH, kiểm tra đánh giá một cách thiết thực, hiệu quả.</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 xml:space="preserve"> Triển khai tập huấn chuyển đổi số trong trường học cho giáo viên</w:t>
      </w:r>
      <w:r w:rsidR="00966F27">
        <w:rPr>
          <w:sz w:val="28"/>
          <w:szCs w:val="28"/>
          <w:bdr w:val="none" w:sz="0" w:space="0" w:color="auto" w:frame="1"/>
        </w:rPr>
        <w:t>.</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 xml:space="preserve"> Tham gia sinh hoạt chuyên môn cụm, tập huấn theo kế hoạch.</w:t>
      </w:r>
    </w:p>
    <w:p w:rsidR="00B53C52" w:rsidRDefault="00B53C52" w:rsidP="00B53C52">
      <w:pPr>
        <w:pStyle w:val="NormalWeb"/>
        <w:numPr>
          <w:ilvl w:val="0"/>
          <w:numId w:val="3"/>
        </w:numPr>
        <w:spacing w:before="0" w:beforeAutospacing="0" w:after="0" w:afterAutospacing="0" w:line="300" w:lineRule="atLeast"/>
        <w:jc w:val="both"/>
        <w:rPr>
          <w:sz w:val="28"/>
          <w:szCs w:val="28"/>
          <w:bdr w:val="none" w:sz="0" w:space="0" w:color="auto" w:frame="1"/>
        </w:rPr>
      </w:pPr>
      <w:r>
        <w:rPr>
          <w:sz w:val="28"/>
          <w:szCs w:val="28"/>
          <w:bdr w:val="none" w:sz="0" w:space="0" w:color="auto" w:frame="1"/>
        </w:rPr>
        <w:t xml:space="preserve"> Rà soát, cập nhật báo cáo tự đánh giá (HĐTĐG).</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Tiếp tục tham mưu địa phương tiến hành sửa chữa các phòng học.</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Liên đội quan tâm hơn nữa nề nếp học sinh, phối hợp y tế tuyên truyền phòng chống dịch bệnh, đuối nước; quan tâm học sinh khó khăn; tuyên truyền phòng chống bạo lực học đường; chăm sóc cây xanh; triển khai các hoạt động ngoài giờ theo chủ điểm.</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Chi đoàn phối hợp tổ chuyên môn hỗ trợ giáo viên tham gia hướng dẫn các đề tài KHKT, Sáng tạo TTN đạt hiệu quả cao hơn. Quan tâm đến việc đảm bảo ATGT cho học sinh, theo dõi, tư vấn cho học sinh có nguy cơ bỏ học, bạo lực học đường.</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w:t>
      </w:r>
      <w:r w:rsidR="00980145">
        <w:rPr>
          <w:sz w:val="28"/>
          <w:szCs w:val="28"/>
          <w:bdr w:val="none" w:sz="0" w:space="0" w:color="auto" w:frame="1"/>
        </w:rPr>
        <w:t xml:space="preserve">Phối hợp </w:t>
      </w:r>
      <w:r>
        <w:rPr>
          <w:sz w:val="28"/>
          <w:szCs w:val="28"/>
          <w:bdr w:val="none" w:sz="0" w:space="0" w:color="auto" w:frame="1"/>
        </w:rPr>
        <w:t>Công đoàn tổ chức các hoạt động kỷ niệm 41 năm ngày NGVN đảm bảo; quan tâm đoàn viên khó khăn sau bão, lũ; hoàn thành các kế hoạch phối hợp nhà trường thực hiện nhiệm vụ năm học.</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Chi hội chữ thập đỏ hoàn thành các kế hoạch hoạt động, tổ chức thăm hỏi, động viên học sinh, CBGV,NV khó khăn sau bão lụt.</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Kế toán, thủ quỹ quyết toán quỹ đợt 2, báo cáo tình hình thu chi cuối năm; xây dựng dự toán năm 2024; rà soát danh sách nâng lương quý 4; tham mưu đề xuất thanh lý các thiết bị, tài sản hư hỏng kịp thời; hoàn thành các chế độ đảm bảo, kịp thời.</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Văn thư rà soát các văn bản đi, đến để tham mưu BGH xây dựng kế hoạch và tổ chức thực hiện đảm bảo; hoàn thành chương hồ sơ phổ cập nộp tỉnh; rà soát các minh chứng kiểm định chất lượng.</w:t>
      </w:r>
    </w:p>
    <w:p w:rsidR="00B53C52"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Thư viện tiếp tục tổ chức các hoạt động thu hút học sinh tham gia đọc sách ở thư viện, giới thiệu các sách mới, sách hay đến giáo viên. Phối hợp tổ chuyên môn tổ cchức các tiết độc tại thư viện.</w:t>
      </w:r>
    </w:p>
    <w:p w:rsidR="00B53C52" w:rsidRPr="00C66F86" w:rsidRDefault="00B53C52" w:rsidP="00B53C52">
      <w:pPr>
        <w:pStyle w:val="NormalWeb"/>
        <w:numPr>
          <w:ilvl w:val="0"/>
          <w:numId w:val="3"/>
        </w:numPr>
        <w:spacing w:before="0" w:beforeAutospacing="0" w:after="0" w:afterAutospacing="0" w:line="300" w:lineRule="atLeast"/>
        <w:ind w:left="0" w:firstLine="360"/>
        <w:jc w:val="both"/>
        <w:rPr>
          <w:sz w:val="28"/>
          <w:szCs w:val="28"/>
          <w:bdr w:val="none" w:sz="0" w:space="0" w:color="auto" w:frame="1"/>
        </w:rPr>
      </w:pPr>
      <w:r>
        <w:rPr>
          <w:sz w:val="28"/>
          <w:szCs w:val="28"/>
          <w:bdr w:val="none" w:sz="0" w:space="0" w:color="auto" w:frame="1"/>
        </w:rPr>
        <w:t xml:space="preserve"> Bảo vệ tiếp tục quan tâm cơ sở vật chất nhà trường, cùng ban PCBL chằng chống kịp thời khi có bão lụt xảy ra; thường xuyên theo dõi học sinh vào các thời gian buổi trưa, tan trường nhằm hạn chế tình trạng bạo lực học đường; theo dõi tình hình để hạn chế mất cắp.</w:t>
      </w:r>
    </w:p>
    <w:p w:rsidR="004670F1" w:rsidRDefault="00C03284" w:rsidP="004670F1">
      <w:pPr>
        <w:ind w:firstLine="360"/>
        <w:jc w:val="both"/>
        <w:rPr>
          <w:sz w:val="26"/>
          <w:szCs w:val="26"/>
        </w:rPr>
      </w:pPr>
      <w:r>
        <w:rPr>
          <w:sz w:val="26"/>
          <w:szCs w:val="26"/>
        </w:rPr>
        <w:t xml:space="preserve">Trên đây là kế hoạch tháng 11 </w:t>
      </w:r>
      <w:r w:rsidR="004670F1">
        <w:rPr>
          <w:sz w:val="26"/>
          <w:szCs w:val="26"/>
        </w:rPr>
        <w:t xml:space="preserve">năm 2023 </w:t>
      </w:r>
      <w:r>
        <w:rPr>
          <w:sz w:val="26"/>
          <w:szCs w:val="26"/>
        </w:rPr>
        <w:t xml:space="preserve">đề nghị toàn thể CBGV,NV </w:t>
      </w:r>
      <w:r w:rsidR="004670F1">
        <w:rPr>
          <w:sz w:val="26"/>
          <w:szCs w:val="26"/>
        </w:rPr>
        <w:t>nghiêm túc thực hiện hiệu quả các nhiệm vụ. Trong uqá trình thực hiện kế hoạch sẽ có thay đổi và được cụ thể trong kế hoạch tuần của nhà trường.</w:t>
      </w:r>
    </w:p>
    <w:p w:rsidR="00B53C52" w:rsidRPr="007D4B5F" w:rsidRDefault="00B53C52" w:rsidP="00B53C52">
      <w:pPr>
        <w:jc w:val="both"/>
        <w:rPr>
          <w:b/>
          <w:sz w:val="26"/>
          <w:szCs w:val="26"/>
        </w:rPr>
      </w:pPr>
      <w:r w:rsidRPr="0029337A">
        <w:rPr>
          <w:sz w:val="26"/>
          <w:szCs w:val="26"/>
        </w:rPr>
        <w:t xml:space="preserve">                                                                </w:t>
      </w:r>
      <w:r w:rsidRPr="0029337A">
        <w:rPr>
          <w:b/>
          <w:sz w:val="26"/>
          <w:szCs w:val="26"/>
        </w:rPr>
        <w:t xml:space="preserve">                                                                                      </w:t>
      </w:r>
      <w:r>
        <w:rPr>
          <w:b/>
          <w:sz w:val="26"/>
          <w:szCs w:val="26"/>
        </w:rPr>
        <w:t xml:space="preserve">      </w:t>
      </w:r>
      <w:r w:rsidRPr="00D60E1F">
        <w:rPr>
          <w:b/>
          <w:i/>
          <w:sz w:val="24"/>
        </w:rPr>
        <w:t xml:space="preserve">Nơi nhận:                                                                  </w:t>
      </w:r>
      <w:r w:rsidRPr="0029337A">
        <w:rPr>
          <w:b/>
          <w:sz w:val="26"/>
          <w:szCs w:val="26"/>
        </w:rPr>
        <w:t>HIỆU TRƯỞN</w:t>
      </w:r>
      <w:r w:rsidRPr="00784A13">
        <w:rPr>
          <w:b/>
        </w:rPr>
        <w:t>G</w:t>
      </w:r>
    </w:p>
    <w:p w:rsidR="00B53C52" w:rsidRPr="00D60E1F" w:rsidRDefault="00B53C52" w:rsidP="00B53C52">
      <w:pPr>
        <w:numPr>
          <w:ilvl w:val="0"/>
          <w:numId w:val="2"/>
        </w:numPr>
        <w:ind w:left="142" w:hanging="142"/>
        <w:jc w:val="both"/>
        <w:rPr>
          <w:sz w:val="22"/>
          <w:szCs w:val="22"/>
        </w:rPr>
      </w:pPr>
      <w:r w:rsidRPr="00D60E1F">
        <w:rPr>
          <w:sz w:val="22"/>
          <w:szCs w:val="22"/>
        </w:rPr>
        <w:t>PGD</w:t>
      </w:r>
      <w:r w:rsidR="00B03078" w:rsidRPr="00D60E1F">
        <w:rPr>
          <w:sz w:val="22"/>
          <w:szCs w:val="22"/>
        </w:rPr>
        <w:t>&amp;</w:t>
      </w:r>
      <w:r w:rsidRPr="00D60E1F">
        <w:rPr>
          <w:sz w:val="22"/>
          <w:szCs w:val="22"/>
        </w:rPr>
        <w:t>ĐT;</w:t>
      </w:r>
    </w:p>
    <w:p w:rsidR="00B53C52" w:rsidRPr="00D60E1F" w:rsidRDefault="00B53C52" w:rsidP="00B53C52">
      <w:pPr>
        <w:numPr>
          <w:ilvl w:val="0"/>
          <w:numId w:val="2"/>
        </w:numPr>
        <w:ind w:left="142" w:hanging="142"/>
        <w:jc w:val="both"/>
        <w:rPr>
          <w:sz w:val="22"/>
          <w:szCs w:val="22"/>
        </w:rPr>
      </w:pPr>
      <w:r w:rsidRPr="00D60E1F">
        <w:rPr>
          <w:sz w:val="22"/>
          <w:szCs w:val="22"/>
        </w:rPr>
        <w:t>Trang web;</w:t>
      </w:r>
    </w:p>
    <w:p w:rsidR="00B53C52" w:rsidRPr="00D60E1F" w:rsidRDefault="00B53C52" w:rsidP="00B53C52">
      <w:pPr>
        <w:numPr>
          <w:ilvl w:val="0"/>
          <w:numId w:val="2"/>
        </w:numPr>
        <w:ind w:left="142" w:hanging="142"/>
        <w:jc w:val="both"/>
        <w:rPr>
          <w:sz w:val="22"/>
          <w:szCs w:val="22"/>
        </w:rPr>
      </w:pPr>
      <w:r w:rsidRPr="00D60E1F">
        <w:rPr>
          <w:sz w:val="22"/>
          <w:szCs w:val="22"/>
        </w:rPr>
        <w:t>Lưu VT.</w:t>
      </w:r>
    </w:p>
    <w:p w:rsidR="00B53C52" w:rsidRDefault="00B53C52" w:rsidP="00B53C52">
      <w:pPr>
        <w:jc w:val="both"/>
        <w:rPr>
          <w:b/>
        </w:rPr>
      </w:pPr>
    </w:p>
    <w:p w:rsidR="00B53C52" w:rsidRDefault="00B53C52" w:rsidP="00B53C52">
      <w:pPr>
        <w:jc w:val="both"/>
        <w:rPr>
          <w:b/>
        </w:rPr>
      </w:pPr>
    </w:p>
    <w:p w:rsidR="00B53C52" w:rsidRDefault="00B53C52" w:rsidP="00B53C52">
      <w:pPr>
        <w:jc w:val="both"/>
        <w:rPr>
          <w:b/>
        </w:rPr>
      </w:pPr>
      <w:r>
        <w:rPr>
          <w:b/>
        </w:rPr>
        <w:t xml:space="preserve">                                                                          Nguyễn Văn Tuyến</w:t>
      </w:r>
    </w:p>
    <w:p w:rsidR="00B53C52" w:rsidRDefault="00B53C52" w:rsidP="00B53C52"/>
    <w:p w:rsidR="00512B22" w:rsidRDefault="00512B22"/>
    <w:sectPr w:rsidR="00512B22" w:rsidSect="000178EC">
      <w:pgSz w:w="11907" w:h="16840" w:code="9"/>
      <w:pgMar w:top="1134" w:right="992" w:bottom="567" w:left="170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E26FD"/>
    <w:multiLevelType w:val="hybridMultilevel"/>
    <w:tmpl w:val="590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32748"/>
    <w:multiLevelType w:val="hybridMultilevel"/>
    <w:tmpl w:val="41F22F88"/>
    <w:lvl w:ilvl="0" w:tplc="6D54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F5057"/>
    <w:multiLevelType w:val="hybridMultilevel"/>
    <w:tmpl w:val="31F4B9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52"/>
    <w:rsid w:val="0000745F"/>
    <w:rsid w:val="000563DA"/>
    <w:rsid w:val="001327D9"/>
    <w:rsid w:val="001505DC"/>
    <w:rsid w:val="001A77AC"/>
    <w:rsid w:val="001C694D"/>
    <w:rsid w:val="003B267C"/>
    <w:rsid w:val="003E3BF7"/>
    <w:rsid w:val="004670F1"/>
    <w:rsid w:val="00512B22"/>
    <w:rsid w:val="00540AFA"/>
    <w:rsid w:val="0060115B"/>
    <w:rsid w:val="0061474E"/>
    <w:rsid w:val="00655042"/>
    <w:rsid w:val="0066478E"/>
    <w:rsid w:val="007244A9"/>
    <w:rsid w:val="00733604"/>
    <w:rsid w:val="00790DBF"/>
    <w:rsid w:val="007F67A1"/>
    <w:rsid w:val="008639C3"/>
    <w:rsid w:val="008D68D7"/>
    <w:rsid w:val="00966F27"/>
    <w:rsid w:val="00980145"/>
    <w:rsid w:val="009C1381"/>
    <w:rsid w:val="00A31876"/>
    <w:rsid w:val="00B03078"/>
    <w:rsid w:val="00B53C52"/>
    <w:rsid w:val="00B82BEE"/>
    <w:rsid w:val="00BC5DD7"/>
    <w:rsid w:val="00C03284"/>
    <w:rsid w:val="00C4062D"/>
    <w:rsid w:val="00CB78F7"/>
    <w:rsid w:val="00D60E1F"/>
    <w:rsid w:val="00F87C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D243"/>
  <w15:chartTrackingRefBased/>
  <w15:docId w15:val="{3C6AA09A-BA99-467C-B2CD-011159AB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52"/>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uiPriority w:val="99"/>
    <w:locked/>
    <w:rsid w:val="00B53C52"/>
    <w:rPr>
      <w:b/>
      <w:bCs/>
      <w:sz w:val="22"/>
      <w:shd w:val="clear" w:color="auto" w:fill="FFFFFF"/>
    </w:rPr>
  </w:style>
  <w:style w:type="character" w:customStyle="1" w:styleId="Vnbnnidung4">
    <w:name w:val="Văn bản nội dung (4)_"/>
    <w:link w:val="Vnbnnidung40"/>
    <w:uiPriority w:val="99"/>
    <w:locked/>
    <w:rsid w:val="00B53C52"/>
    <w:rPr>
      <w:i/>
      <w:iCs/>
      <w:shd w:val="clear" w:color="auto" w:fill="FFFFFF"/>
    </w:rPr>
  </w:style>
  <w:style w:type="character" w:customStyle="1" w:styleId="Vnbnnidung411pt">
    <w:name w:val="Văn bản nội dung (4) + 11 pt"/>
    <w:aliases w:val="In ậ,Khg in nghi麩g"/>
    <w:uiPriority w:val="99"/>
    <w:rsid w:val="00B53C52"/>
    <w:rPr>
      <w:b/>
      <w:bCs/>
      <w:i/>
      <w:iCs/>
      <w:sz w:val="22"/>
      <w:szCs w:val="22"/>
      <w:shd w:val="clear" w:color="auto" w:fill="FFFFFF"/>
    </w:rPr>
  </w:style>
  <w:style w:type="paragraph" w:customStyle="1" w:styleId="Vnbnnidung30">
    <w:name w:val="Văn bản nội dung (3)"/>
    <w:basedOn w:val="Normal"/>
    <w:link w:val="Vnbnnidung3"/>
    <w:uiPriority w:val="99"/>
    <w:rsid w:val="00B53C52"/>
    <w:pPr>
      <w:widowControl w:val="0"/>
      <w:shd w:val="clear" w:color="auto" w:fill="FFFFFF"/>
      <w:spacing w:after="120" w:line="259" w:lineRule="exact"/>
    </w:pPr>
    <w:rPr>
      <w:rFonts w:eastAsiaTheme="minorHAnsi" w:cstheme="minorBidi"/>
      <w:b/>
      <w:bCs/>
      <w:sz w:val="22"/>
      <w:szCs w:val="22"/>
      <w:lang w:val="vi-VN"/>
    </w:rPr>
  </w:style>
  <w:style w:type="paragraph" w:customStyle="1" w:styleId="Vnbnnidung40">
    <w:name w:val="Văn bản nội dung (4)"/>
    <w:basedOn w:val="Normal"/>
    <w:link w:val="Vnbnnidung4"/>
    <w:uiPriority w:val="99"/>
    <w:rsid w:val="00B53C52"/>
    <w:pPr>
      <w:widowControl w:val="0"/>
      <w:shd w:val="clear" w:color="auto" w:fill="FFFFFF"/>
      <w:spacing w:before="120" w:after="360" w:line="240" w:lineRule="atLeast"/>
      <w:jc w:val="both"/>
    </w:pPr>
    <w:rPr>
      <w:rFonts w:eastAsiaTheme="minorHAnsi" w:cstheme="minorBidi"/>
      <w:i/>
      <w:iCs/>
      <w:szCs w:val="22"/>
      <w:lang w:val="vi-VN"/>
    </w:rPr>
  </w:style>
  <w:style w:type="paragraph" w:styleId="NormalWeb">
    <w:name w:val="Normal (Web)"/>
    <w:basedOn w:val="Normal"/>
    <w:uiPriority w:val="99"/>
    <w:rsid w:val="00B53C5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Tuyến</dc:creator>
  <cp:keywords/>
  <dc:description/>
  <cp:lastModifiedBy>Admin</cp:lastModifiedBy>
  <cp:revision>7</cp:revision>
  <dcterms:created xsi:type="dcterms:W3CDTF">2023-10-27T00:50:00Z</dcterms:created>
  <dcterms:modified xsi:type="dcterms:W3CDTF">2023-10-27T06:25:00Z</dcterms:modified>
</cp:coreProperties>
</file>